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07BCF" w14:textId="77777777" w:rsidR="006A7AA4" w:rsidRDefault="006A7AA4">
      <w:pPr>
        <w:rPr>
          <w:rFonts w:eastAsia="Times New Roman"/>
        </w:rPr>
      </w:pPr>
      <w:r>
        <w:rPr>
          <w:rFonts w:eastAsia="Times New Roman"/>
          <w:noProof/>
        </w:rPr>
        <mc:AlternateContent>
          <mc:Choice Requires="wps">
            <w:drawing>
              <wp:inline distT="0" distB="0" distL="0" distR="0" wp14:anchorId="28C2BBA5" wp14:editId="51A570F2">
                <wp:extent cx="5760720" cy="1270"/>
                <wp:effectExtent l="0" t="31750" r="0" b="36830"/>
                <wp:docPr id="671091260" name="Rechthoe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75AE69A" id="Rechthoek 2" o:spid="_x0000_s1026" style="width:453.6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" filled="f">
                <w10:anchorlock/>
              </v:rect>
            </w:pict>
          </mc:Fallback>
        </mc:AlternateContent>
      </w:r>
    </w:p>
    <w:p w14:paraId="386AB4C7" w14:textId="77777777" w:rsidR="006A7AA4" w:rsidRDefault="006A7AA4">
      <w:pPr>
        <w:pStyle w:val="Kop1"/>
        <w:rPr>
          <w:rFonts w:eastAsia="Times New Roman"/>
        </w:rPr>
      </w:pPr>
      <w:r>
        <w:rPr>
          <w:rStyle w:val="Zwaar"/>
          <w:rFonts w:eastAsia="Times New Roman"/>
          <w:b w:val="0"/>
          <w:bCs w:val="0"/>
        </w:rPr>
        <w:t>PRIVACYVERKLARING – HULP HELDEN NEDERLAND</w:t>
      </w:r>
    </w:p>
    <w:p w14:paraId="70A60471" w14:textId="77777777" w:rsidR="006A7AA4" w:rsidRDefault="006A7AA4">
      <w:pPr>
        <w:pStyle w:val="Normaalweb"/>
      </w:pPr>
      <w:r>
        <w:t>EHBO, BHV &amp; Reanimatiecursussen</w:t>
      </w:r>
    </w:p>
    <w:p w14:paraId="2C054E33" w14:textId="7D479B71" w:rsidR="006A7AA4" w:rsidRDefault="006A7AA4">
      <w:pPr>
        <w:pStyle w:val="Normaalweb"/>
      </w:pPr>
      <w:r>
        <w:t xml:space="preserve">Laatst bijgewerkt: </w:t>
      </w:r>
      <w:r w:rsidR="00D15841">
        <w:t>30 januari 2025</w:t>
      </w:r>
    </w:p>
    <w:p w14:paraId="6295CAA0" w14:textId="77777777" w:rsidR="006A7AA4" w:rsidRDefault="006A7AA4">
      <w:pPr>
        <w:pStyle w:val="Kop2"/>
        <w:rPr>
          <w:rFonts w:eastAsia="Times New Roman"/>
        </w:rPr>
      </w:pPr>
      <w:r>
        <w:rPr>
          <w:rStyle w:val="Zwaar"/>
          <w:rFonts w:eastAsia="Times New Roman"/>
          <w:b w:val="0"/>
          <w:bCs w:val="0"/>
        </w:rPr>
        <w:t>1. Inleiding</w:t>
      </w:r>
    </w:p>
    <w:p w14:paraId="278B3CA2" w14:textId="77777777" w:rsidR="006A7AA4" w:rsidRDefault="006A7AA4">
      <w:pPr>
        <w:pStyle w:val="Normaalweb"/>
      </w:pPr>
      <w:r>
        <w:t>Hulp Helden Nederland respecteert jouw privacy en verwerkt jouw persoonsgegevens zorgvuldig en in overeenstemming met de wet. In deze privacyverklaring leggen wij uit welke gegevens wij verzamelen, waarom wij deze verwerken en hoe wij ze beschermen.</w:t>
      </w:r>
    </w:p>
    <w:p w14:paraId="23A1EAE5" w14:textId="77777777" w:rsidR="006A7AA4" w:rsidRDefault="006A7AA4">
      <w:pPr>
        <w:pStyle w:val="Kop2"/>
        <w:rPr>
          <w:rFonts w:eastAsia="Times New Roman"/>
        </w:rPr>
      </w:pPr>
      <w:r>
        <w:rPr>
          <w:rStyle w:val="Zwaar"/>
          <w:rFonts w:eastAsia="Times New Roman"/>
          <w:b w:val="0"/>
          <w:bCs w:val="0"/>
        </w:rPr>
        <w:t>2. Welke persoonsgegevens verwerken wij?</w:t>
      </w:r>
    </w:p>
    <w:p w14:paraId="15BD1714" w14:textId="77777777" w:rsidR="006A7AA4" w:rsidRDefault="006A7AA4">
      <w:pPr>
        <w:pStyle w:val="Normaalweb"/>
      </w:pPr>
      <w:r>
        <w:t>Bij inschrijving voor onze EHBO-, BHV- en reanimatiecursussen verzamelen wij de volgende gegevens:</w:t>
      </w:r>
    </w:p>
    <w:p w14:paraId="122B2379" w14:textId="77777777" w:rsidR="006A7AA4" w:rsidRDefault="006A7AA4" w:rsidP="006A7AA4">
      <w:pPr>
        <w:numPr>
          <w:ilvl w:val="0"/>
          <w:numId w:val="1"/>
        </w:numPr>
        <w:spacing w:before="100" w:beforeAutospacing="1" w:after="100" w:afterAutospacing="1" w:line="240" w:lineRule="auto"/>
        <w:rPr>
          <w:rFonts w:eastAsia="Times New Roman"/>
        </w:rPr>
      </w:pPr>
      <w:r>
        <w:rPr>
          <w:rStyle w:val="Zwaar"/>
          <w:rFonts w:eastAsia="Times New Roman"/>
        </w:rPr>
        <w:t>Identificatiegegevens</w:t>
      </w:r>
      <w:r>
        <w:rPr>
          <w:rFonts w:eastAsia="Times New Roman"/>
        </w:rPr>
        <w:t>: naam, adres, telefoonnummer, e-mailadres</w:t>
      </w:r>
    </w:p>
    <w:p w14:paraId="1BFC9E31" w14:textId="77777777" w:rsidR="006A7AA4" w:rsidRDefault="006A7AA4" w:rsidP="006A7AA4">
      <w:pPr>
        <w:numPr>
          <w:ilvl w:val="0"/>
          <w:numId w:val="1"/>
        </w:numPr>
        <w:spacing w:before="100" w:beforeAutospacing="1" w:after="100" w:afterAutospacing="1" w:line="240" w:lineRule="auto"/>
        <w:rPr>
          <w:rFonts w:eastAsia="Times New Roman"/>
        </w:rPr>
      </w:pPr>
      <w:r>
        <w:rPr>
          <w:rStyle w:val="Zwaar"/>
          <w:rFonts w:eastAsia="Times New Roman"/>
        </w:rPr>
        <w:t>Bedrijfsgegevens</w:t>
      </w:r>
      <w:r>
        <w:rPr>
          <w:rFonts w:eastAsia="Times New Roman"/>
        </w:rPr>
        <w:t xml:space="preserve"> (indien van toepassing): bedrijfsnaam, functie, factuurgegevens</w:t>
      </w:r>
    </w:p>
    <w:p w14:paraId="454D9159" w14:textId="77777777" w:rsidR="006A7AA4" w:rsidRDefault="006A7AA4" w:rsidP="006A7AA4">
      <w:pPr>
        <w:numPr>
          <w:ilvl w:val="0"/>
          <w:numId w:val="1"/>
        </w:numPr>
        <w:spacing w:before="100" w:beforeAutospacing="1" w:after="100" w:afterAutospacing="1" w:line="240" w:lineRule="auto"/>
        <w:rPr>
          <w:rFonts w:eastAsia="Times New Roman"/>
        </w:rPr>
      </w:pPr>
      <w:r>
        <w:rPr>
          <w:rStyle w:val="Zwaar"/>
          <w:rFonts w:eastAsia="Times New Roman"/>
        </w:rPr>
        <w:t>Opleidingsgegevens</w:t>
      </w:r>
      <w:r>
        <w:rPr>
          <w:rFonts w:eastAsia="Times New Roman"/>
        </w:rPr>
        <w:t>: gevolgde cursussen, certificeringen, examenuitslagen</w:t>
      </w:r>
    </w:p>
    <w:p w14:paraId="4BCDCB1D" w14:textId="77777777" w:rsidR="006A7AA4" w:rsidRDefault="006A7AA4" w:rsidP="006A7AA4">
      <w:pPr>
        <w:numPr>
          <w:ilvl w:val="0"/>
          <w:numId w:val="1"/>
        </w:numPr>
        <w:spacing w:before="100" w:beforeAutospacing="1" w:after="100" w:afterAutospacing="1" w:line="240" w:lineRule="auto"/>
        <w:rPr>
          <w:rFonts w:eastAsia="Times New Roman"/>
        </w:rPr>
      </w:pPr>
      <w:r>
        <w:rPr>
          <w:rStyle w:val="Zwaar"/>
          <w:rFonts w:eastAsia="Times New Roman"/>
        </w:rPr>
        <w:t>Gezondheidsgegevens</w:t>
      </w:r>
      <w:r>
        <w:rPr>
          <w:rFonts w:eastAsia="Times New Roman"/>
        </w:rPr>
        <w:t>: uitsluitend indien relevant voor deelname aan een cursus (bijvoorbeeld beperkingen die invloed kunnen hebben op reanimatieoefeningen)</w:t>
      </w:r>
    </w:p>
    <w:p w14:paraId="30F5F1D3" w14:textId="77777777" w:rsidR="006A7AA4" w:rsidRDefault="006A7AA4" w:rsidP="006A7AA4">
      <w:pPr>
        <w:numPr>
          <w:ilvl w:val="0"/>
          <w:numId w:val="1"/>
        </w:numPr>
        <w:spacing w:before="100" w:beforeAutospacing="1" w:after="100" w:afterAutospacing="1" w:line="240" w:lineRule="auto"/>
        <w:rPr>
          <w:rFonts w:eastAsia="Times New Roman"/>
        </w:rPr>
      </w:pPr>
      <w:r>
        <w:rPr>
          <w:rStyle w:val="Zwaar"/>
          <w:rFonts w:eastAsia="Times New Roman"/>
        </w:rPr>
        <w:t>Online gegevens</w:t>
      </w:r>
      <w:r>
        <w:rPr>
          <w:rFonts w:eastAsia="Times New Roman"/>
        </w:rPr>
        <w:t>: IP-adres, websitegebruik, cookievoorkeuren</w:t>
      </w:r>
    </w:p>
    <w:p w14:paraId="664B00C5" w14:textId="77777777" w:rsidR="006A7AA4" w:rsidRDefault="006A7AA4">
      <w:pPr>
        <w:pStyle w:val="Kop2"/>
        <w:rPr>
          <w:rFonts w:eastAsia="Times New Roman"/>
        </w:rPr>
      </w:pPr>
      <w:r>
        <w:rPr>
          <w:rStyle w:val="Zwaar"/>
          <w:rFonts w:eastAsia="Times New Roman"/>
          <w:b w:val="0"/>
          <w:bCs w:val="0"/>
        </w:rPr>
        <w:t>3. Doeleinden van de gegevensverwerking</w:t>
      </w:r>
    </w:p>
    <w:p w14:paraId="66696C97" w14:textId="77777777" w:rsidR="006A7AA4" w:rsidRDefault="006A7AA4">
      <w:pPr>
        <w:pStyle w:val="Normaalweb"/>
      </w:pPr>
      <w:r>
        <w:t>Wij verwerken jouw gegevens voor de volgende doeleinden:</w:t>
      </w:r>
    </w:p>
    <w:p w14:paraId="7577D3B0" w14:textId="77777777" w:rsidR="006A7AA4" w:rsidRDefault="006A7AA4" w:rsidP="006A7AA4">
      <w:pPr>
        <w:numPr>
          <w:ilvl w:val="0"/>
          <w:numId w:val="2"/>
        </w:numPr>
        <w:spacing w:before="100" w:beforeAutospacing="1" w:after="100" w:afterAutospacing="1" w:line="240" w:lineRule="auto"/>
        <w:rPr>
          <w:rFonts w:eastAsia="Times New Roman"/>
        </w:rPr>
      </w:pPr>
      <w:r>
        <w:rPr>
          <w:rStyle w:val="Zwaar"/>
          <w:rFonts w:eastAsia="Times New Roman"/>
        </w:rPr>
        <w:t>Registratie en inschrijving</w:t>
      </w:r>
      <w:r>
        <w:rPr>
          <w:rFonts w:eastAsia="Times New Roman"/>
        </w:rPr>
        <w:t xml:space="preserve"> voor EHBO-, BHV- en reanimatiecursussen</w:t>
      </w:r>
    </w:p>
    <w:p w14:paraId="11010A4A" w14:textId="77777777" w:rsidR="006A7AA4" w:rsidRDefault="006A7AA4" w:rsidP="006A7AA4">
      <w:pPr>
        <w:numPr>
          <w:ilvl w:val="0"/>
          <w:numId w:val="2"/>
        </w:numPr>
        <w:spacing w:before="100" w:beforeAutospacing="1" w:after="100" w:afterAutospacing="1" w:line="240" w:lineRule="auto"/>
        <w:rPr>
          <w:rFonts w:eastAsia="Times New Roman"/>
        </w:rPr>
      </w:pPr>
      <w:r>
        <w:rPr>
          <w:rStyle w:val="Zwaar"/>
          <w:rFonts w:eastAsia="Times New Roman"/>
        </w:rPr>
        <w:t>Verzending van certificaten en herhalingsherinneringen</w:t>
      </w:r>
    </w:p>
    <w:p w14:paraId="6FF47C64" w14:textId="77777777" w:rsidR="006A7AA4" w:rsidRDefault="006A7AA4" w:rsidP="006A7AA4">
      <w:pPr>
        <w:numPr>
          <w:ilvl w:val="0"/>
          <w:numId w:val="2"/>
        </w:numPr>
        <w:spacing w:before="100" w:beforeAutospacing="1" w:after="100" w:afterAutospacing="1" w:line="240" w:lineRule="auto"/>
        <w:rPr>
          <w:rFonts w:eastAsia="Times New Roman"/>
        </w:rPr>
      </w:pPr>
      <w:r>
        <w:rPr>
          <w:rStyle w:val="Zwaar"/>
          <w:rFonts w:eastAsia="Times New Roman"/>
        </w:rPr>
        <w:t>Facturatie en administratie</w:t>
      </w:r>
    </w:p>
    <w:p w14:paraId="1154FB6C" w14:textId="77777777" w:rsidR="006A7AA4" w:rsidRDefault="006A7AA4" w:rsidP="006A7AA4">
      <w:pPr>
        <w:numPr>
          <w:ilvl w:val="0"/>
          <w:numId w:val="2"/>
        </w:numPr>
        <w:spacing w:before="100" w:beforeAutospacing="1" w:after="100" w:afterAutospacing="1" w:line="240" w:lineRule="auto"/>
        <w:rPr>
          <w:rFonts w:eastAsia="Times New Roman"/>
        </w:rPr>
      </w:pPr>
      <w:r>
        <w:rPr>
          <w:rStyle w:val="Zwaar"/>
          <w:rFonts w:eastAsia="Times New Roman"/>
        </w:rPr>
        <w:t>Klantenservice en communicatie</w:t>
      </w:r>
    </w:p>
    <w:p w14:paraId="043E11B7" w14:textId="77777777" w:rsidR="006A7AA4" w:rsidRDefault="006A7AA4" w:rsidP="006A7AA4">
      <w:pPr>
        <w:numPr>
          <w:ilvl w:val="0"/>
          <w:numId w:val="2"/>
        </w:numPr>
        <w:spacing w:before="100" w:beforeAutospacing="1" w:after="100" w:afterAutospacing="1" w:line="240" w:lineRule="auto"/>
        <w:rPr>
          <w:rFonts w:eastAsia="Times New Roman"/>
        </w:rPr>
      </w:pPr>
      <w:r>
        <w:rPr>
          <w:rStyle w:val="Zwaar"/>
          <w:rFonts w:eastAsia="Times New Roman"/>
        </w:rPr>
        <w:t>Marketing en nieuwsbrieven</w:t>
      </w:r>
      <w:r>
        <w:rPr>
          <w:rFonts w:eastAsia="Times New Roman"/>
        </w:rPr>
        <w:t xml:space="preserve"> (alleen met toestemming)</w:t>
      </w:r>
    </w:p>
    <w:p w14:paraId="5C3A44CA" w14:textId="77777777" w:rsidR="006A7AA4" w:rsidRDefault="006A7AA4" w:rsidP="006A7AA4">
      <w:pPr>
        <w:numPr>
          <w:ilvl w:val="0"/>
          <w:numId w:val="2"/>
        </w:numPr>
        <w:spacing w:before="100" w:beforeAutospacing="1" w:after="100" w:afterAutospacing="1" w:line="240" w:lineRule="auto"/>
        <w:rPr>
          <w:rFonts w:eastAsia="Times New Roman"/>
        </w:rPr>
      </w:pPr>
      <w:r>
        <w:rPr>
          <w:rStyle w:val="Zwaar"/>
          <w:rFonts w:eastAsia="Times New Roman"/>
        </w:rPr>
        <w:t>Voldoen aan wettelijke verplichtingen</w:t>
      </w:r>
    </w:p>
    <w:p w14:paraId="426DD2C6" w14:textId="77777777" w:rsidR="006A7AA4" w:rsidRDefault="006A7AA4">
      <w:pPr>
        <w:pStyle w:val="Kop2"/>
        <w:rPr>
          <w:rFonts w:eastAsia="Times New Roman"/>
        </w:rPr>
      </w:pPr>
      <w:r>
        <w:rPr>
          <w:rStyle w:val="Zwaar"/>
          <w:rFonts w:eastAsia="Times New Roman"/>
          <w:b w:val="0"/>
          <w:bCs w:val="0"/>
        </w:rPr>
        <w:t>4. Hoe beschermen wij jouw gegevens?</w:t>
      </w:r>
    </w:p>
    <w:p w14:paraId="0A3BC429" w14:textId="77777777" w:rsidR="006A7AA4" w:rsidRDefault="006A7AA4">
      <w:pPr>
        <w:pStyle w:val="Normaalweb"/>
      </w:pPr>
      <w:r>
        <w:t>Wij nemen passende technische en organisatorische maatregelen om jouw persoonsgegevens te beschermen tegen verlies, misbruik of onbevoegde toegang.</w:t>
      </w:r>
    </w:p>
    <w:p w14:paraId="31E0FE49" w14:textId="77777777" w:rsidR="006A7AA4" w:rsidRDefault="006A7AA4">
      <w:pPr>
        <w:pStyle w:val="Kop2"/>
        <w:rPr>
          <w:rFonts w:eastAsia="Times New Roman"/>
        </w:rPr>
      </w:pPr>
      <w:r>
        <w:rPr>
          <w:rStyle w:val="Zwaar"/>
          <w:rFonts w:eastAsia="Times New Roman"/>
          <w:b w:val="0"/>
          <w:bCs w:val="0"/>
        </w:rPr>
        <w:lastRenderedPageBreak/>
        <w:t>5. Delen van gegevens met derden</w:t>
      </w:r>
    </w:p>
    <w:p w14:paraId="1F880280" w14:textId="77777777" w:rsidR="006A7AA4" w:rsidRDefault="006A7AA4">
      <w:pPr>
        <w:pStyle w:val="Normaalweb"/>
      </w:pPr>
      <w:r>
        <w:t>Wij delen jouw gegevens uitsluitend wanneer dit nodig is voor de uitvoering van onze diensten, zoals:</w:t>
      </w:r>
    </w:p>
    <w:p w14:paraId="3FD4A305" w14:textId="77777777" w:rsidR="006A7AA4" w:rsidRDefault="006A7AA4" w:rsidP="006A7AA4">
      <w:pPr>
        <w:numPr>
          <w:ilvl w:val="0"/>
          <w:numId w:val="3"/>
        </w:numPr>
        <w:spacing w:before="100" w:beforeAutospacing="1" w:after="100" w:afterAutospacing="1" w:line="240" w:lineRule="auto"/>
        <w:rPr>
          <w:rFonts w:eastAsia="Times New Roman"/>
        </w:rPr>
      </w:pPr>
      <w:r>
        <w:rPr>
          <w:rFonts w:eastAsia="Times New Roman"/>
        </w:rPr>
        <w:t>Certificeringsinstanties (bijv. Het Oranje Kruis, NRR of NIBHV)</w:t>
      </w:r>
    </w:p>
    <w:p w14:paraId="5B7ECB56" w14:textId="77777777" w:rsidR="006A7AA4" w:rsidRDefault="006A7AA4" w:rsidP="006A7AA4">
      <w:pPr>
        <w:numPr>
          <w:ilvl w:val="0"/>
          <w:numId w:val="3"/>
        </w:numPr>
        <w:spacing w:before="100" w:beforeAutospacing="1" w:after="100" w:afterAutospacing="1" w:line="240" w:lineRule="auto"/>
        <w:rPr>
          <w:rFonts w:eastAsia="Times New Roman"/>
        </w:rPr>
      </w:pPr>
      <w:r>
        <w:rPr>
          <w:rFonts w:eastAsia="Times New Roman"/>
        </w:rPr>
        <w:t>Facturatie- en boekhoudsystemen</w:t>
      </w:r>
    </w:p>
    <w:p w14:paraId="2A4B77E3" w14:textId="77777777" w:rsidR="006A7AA4" w:rsidRDefault="006A7AA4" w:rsidP="006A7AA4">
      <w:pPr>
        <w:numPr>
          <w:ilvl w:val="0"/>
          <w:numId w:val="3"/>
        </w:numPr>
        <w:spacing w:before="100" w:beforeAutospacing="1" w:after="100" w:afterAutospacing="1" w:line="240" w:lineRule="auto"/>
        <w:rPr>
          <w:rFonts w:eastAsia="Times New Roman"/>
        </w:rPr>
      </w:pPr>
      <w:r>
        <w:rPr>
          <w:rFonts w:eastAsia="Times New Roman"/>
        </w:rPr>
        <w:t>IT-dienstverleners voor beveiliging en onderhoud</w:t>
      </w:r>
    </w:p>
    <w:p w14:paraId="2C430A8B" w14:textId="77777777" w:rsidR="006A7AA4" w:rsidRDefault="006A7AA4">
      <w:pPr>
        <w:pStyle w:val="Normaalweb"/>
      </w:pPr>
      <w:r>
        <w:t>Met deze partijen sluiten wij verwerkersovereenkomsten om jouw gegevens te beschermen.</w:t>
      </w:r>
    </w:p>
    <w:p w14:paraId="22F8507D" w14:textId="77777777" w:rsidR="006A7AA4" w:rsidRDefault="006A7AA4">
      <w:pPr>
        <w:pStyle w:val="Kop2"/>
        <w:rPr>
          <w:rFonts w:eastAsia="Times New Roman"/>
        </w:rPr>
      </w:pPr>
      <w:r>
        <w:rPr>
          <w:rStyle w:val="Zwaar"/>
          <w:rFonts w:eastAsia="Times New Roman"/>
          <w:b w:val="0"/>
          <w:bCs w:val="0"/>
        </w:rPr>
        <w:t>6. Bewaartermijn van gegevens</w:t>
      </w:r>
    </w:p>
    <w:p w14:paraId="2B3484A8" w14:textId="77777777" w:rsidR="006A7AA4" w:rsidRDefault="006A7AA4">
      <w:pPr>
        <w:pStyle w:val="Normaalweb"/>
      </w:pPr>
      <w:r>
        <w:t>Wij bewaren jouw persoonsgegevens niet langer dan noodzakelijk is voor het doel waarvoor ze zijn verzameld of zolang wij wettelijk verplicht zijn deze te bewaren.</w:t>
      </w:r>
    </w:p>
    <w:p w14:paraId="18D1F22E" w14:textId="77777777" w:rsidR="006A7AA4" w:rsidRDefault="006A7AA4">
      <w:pPr>
        <w:pStyle w:val="Kop2"/>
        <w:rPr>
          <w:rFonts w:eastAsia="Times New Roman"/>
        </w:rPr>
      </w:pPr>
      <w:r>
        <w:rPr>
          <w:rStyle w:val="Zwaar"/>
          <w:rFonts w:eastAsia="Times New Roman"/>
          <w:b w:val="0"/>
          <w:bCs w:val="0"/>
        </w:rPr>
        <w:t>7. Cookies en websitegebruik</w:t>
      </w:r>
    </w:p>
    <w:p w14:paraId="49449DAF" w14:textId="77777777" w:rsidR="006A7AA4" w:rsidRDefault="006A7AA4">
      <w:pPr>
        <w:pStyle w:val="Normaalweb"/>
      </w:pPr>
      <w:r>
        <w:t>Onze website maakt gebruik van cookies om de gebruikerservaring te verbeteren. Je kunt jouw cookie-instellingen aanpassen via jouw browser.</w:t>
      </w:r>
    </w:p>
    <w:p w14:paraId="68622DA5" w14:textId="77777777" w:rsidR="006A7AA4" w:rsidRDefault="006A7AA4">
      <w:pPr>
        <w:pStyle w:val="Kop2"/>
        <w:rPr>
          <w:rFonts w:eastAsia="Times New Roman"/>
        </w:rPr>
      </w:pPr>
      <w:r>
        <w:rPr>
          <w:rStyle w:val="Zwaar"/>
          <w:rFonts w:eastAsia="Times New Roman"/>
          <w:b w:val="0"/>
          <w:bCs w:val="0"/>
        </w:rPr>
        <w:t>8. Jouw rechten</w:t>
      </w:r>
    </w:p>
    <w:p w14:paraId="197E0270" w14:textId="77777777" w:rsidR="006A7AA4" w:rsidRDefault="006A7AA4">
      <w:pPr>
        <w:pStyle w:val="Normaalweb"/>
      </w:pPr>
      <w:r>
        <w:t>Je hebt het recht om:</w:t>
      </w:r>
    </w:p>
    <w:p w14:paraId="123040F5" w14:textId="77777777" w:rsidR="006A7AA4" w:rsidRDefault="006A7AA4" w:rsidP="006A7AA4">
      <w:pPr>
        <w:numPr>
          <w:ilvl w:val="0"/>
          <w:numId w:val="4"/>
        </w:numPr>
        <w:spacing w:before="100" w:beforeAutospacing="1" w:after="100" w:afterAutospacing="1" w:line="240" w:lineRule="auto"/>
        <w:rPr>
          <w:rFonts w:eastAsia="Times New Roman"/>
        </w:rPr>
      </w:pPr>
      <w:r>
        <w:rPr>
          <w:rFonts w:eastAsia="Times New Roman"/>
        </w:rPr>
        <w:t>Jouw persoonsgegevens in te zien, te corrigeren of te laten verwijderen</w:t>
      </w:r>
    </w:p>
    <w:p w14:paraId="6038A84E" w14:textId="77777777" w:rsidR="006A7AA4" w:rsidRDefault="006A7AA4" w:rsidP="006A7AA4">
      <w:pPr>
        <w:numPr>
          <w:ilvl w:val="0"/>
          <w:numId w:val="4"/>
        </w:numPr>
        <w:spacing w:before="100" w:beforeAutospacing="1" w:after="100" w:afterAutospacing="1" w:line="240" w:lineRule="auto"/>
        <w:rPr>
          <w:rFonts w:eastAsia="Times New Roman"/>
        </w:rPr>
      </w:pPr>
      <w:r>
        <w:rPr>
          <w:rFonts w:eastAsia="Times New Roman"/>
        </w:rPr>
        <w:t>Bezwaar te maken tegen bepaalde verwerkingen</w:t>
      </w:r>
    </w:p>
    <w:p w14:paraId="789DA61A" w14:textId="77777777" w:rsidR="006A7AA4" w:rsidRDefault="006A7AA4" w:rsidP="006A7AA4">
      <w:pPr>
        <w:numPr>
          <w:ilvl w:val="0"/>
          <w:numId w:val="4"/>
        </w:numPr>
        <w:spacing w:before="100" w:beforeAutospacing="1" w:after="100" w:afterAutospacing="1" w:line="240" w:lineRule="auto"/>
        <w:rPr>
          <w:rFonts w:eastAsia="Times New Roman"/>
        </w:rPr>
      </w:pPr>
      <w:r>
        <w:rPr>
          <w:rFonts w:eastAsia="Times New Roman"/>
        </w:rPr>
        <w:t>Jouw toestemming in te trekken</w:t>
      </w:r>
    </w:p>
    <w:p w14:paraId="52FA379E" w14:textId="77777777" w:rsidR="006A7AA4" w:rsidRDefault="006A7AA4" w:rsidP="006A7AA4">
      <w:pPr>
        <w:numPr>
          <w:ilvl w:val="0"/>
          <w:numId w:val="4"/>
        </w:numPr>
        <w:spacing w:before="100" w:beforeAutospacing="1" w:after="100" w:afterAutospacing="1" w:line="240" w:lineRule="auto"/>
        <w:rPr>
          <w:rFonts w:eastAsia="Times New Roman"/>
        </w:rPr>
      </w:pPr>
      <w:r>
        <w:rPr>
          <w:rFonts w:eastAsia="Times New Roman"/>
        </w:rPr>
        <w:t>Een klacht in te dienen bij de Autoriteit Persoonsgegevens</w:t>
      </w:r>
    </w:p>
    <w:p w14:paraId="6434921F" w14:textId="77777777" w:rsidR="006A7AA4" w:rsidRDefault="006A7AA4">
      <w:pPr>
        <w:pStyle w:val="Kop2"/>
        <w:rPr>
          <w:rFonts w:eastAsia="Times New Roman"/>
        </w:rPr>
      </w:pPr>
      <w:r>
        <w:rPr>
          <w:rStyle w:val="Zwaar"/>
          <w:rFonts w:eastAsia="Times New Roman"/>
          <w:b w:val="0"/>
          <w:bCs w:val="0"/>
        </w:rPr>
        <w:t>9. Contactgegevens</w:t>
      </w:r>
    </w:p>
    <w:p w14:paraId="4FD6946A" w14:textId="77777777" w:rsidR="006A7AA4" w:rsidRDefault="006A7AA4">
      <w:pPr>
        <w:pStyle w:val="Normaalweb"/>
      </w:pPr>
      <w:r>
        <w:t>Voor vragen of verzoeken met betrekking tot jouw persoonsgegevens kun je contact met ons opnemen:</w:t>
      </w:r>
    </w:p>
    <w:p w14:paraId="76088896" w14:textId="77777777" w:rsidR="006A7AA4" w:rsidRDefault="006A7AA4">
      <w:pPr>
        <w:pStyle w:val="Normaalweb"/>
      </w:pPr>
      <w:r>
        <w:rPr>
          <w:rStyle w:val="Zwaar"/>
        </w:rPr>
        <w:t>Hulp Helden Nederland</w:t>
      </w:r>
      <w:r>
        <w:br/>
      </w:r>
      <w:r>
        <w:rPr>
          <w:rFonts w:ascii="Segoe UI Symbol" w:hAnsi="Segoe UI Symbol" w:cs="Segoe UI Symbol"/>
        </w:rPr>
        <w:t>📧</w:t>
      </w:r>
      <w:r>
        <w:t xml:space="preserve"> E-mail: </w:t>
      </w:r>
      <w:hyperlink r:id="rId5" w:history="1">
        <w:r>
          <w:rPr>
            <w:rStyle w:val="Hyperlink"/>
          </w:rPr>
          <w:t>info@hulpheldennederland.nl</w:t>
        </w:r>
      </w:hyperlink>
      <w:r>
        <w:br/>
      </w:r>
      <w:r>
        <w:rPr>
          <w:rFonts w:ascii="Segoe UI Symbol" w:hAnsi="Segoe UI Symbol" w:cs="Segoe UI Symbol"/>
        </w:rPr>
        <w:t>📞</w:t>
      </w:r>
      <w:r>
        <w:t xml:space="preserve"> Telefoon: 06-39740917</w:t>
      </w:r>
      <w:r>
        <w:br/>
      </w:r>
      <w:r>
        <w:rPr>
          <w:rFonts w:ascii="Segoe UI Symbol" w:hAnsi="Segoe UI Symbol" w:cs="Segoe UI Symbol"/>
        </w:rPr>
        <w:t>📍</w:t>
      </w:r>
      <w:r>
        <w:t xml:space="preserve"> Adres: Landkaartje 21, 4814VH Breda</w:t>
      </w:r>
      <w:r>
        <w:br/>
      </w:r>
      <w:r>
        <w:rPr>
          <w:rFonts w:ascii="Segoe UI Symbol" w:hAnsi="Segoe UI Symbol" w:cs="Segoe UI Symbol"/>
        </w:rPr>
        <w:t>🌍</w:t>
      </w:r>
      <w:r>
        <w:t xml:space="preserve"> Website: </w:t>
      </w:r>
      <w:hyperlink r:id="rId6" w:history="1">
        <w:r>
          <w:rPr>
            <w:rStyle w:val="Hyperlink"/>
          </w:rPr>
          <w:t>www.hulpheldennederland.nl</w:t>
        </w:r>
      </w:hyperlink>
    </w:p>
    <w:p w14:paraId="499DB6C6" w14:textId="45064035" w:rsidR="006A7AA4" w:rsidRPr="00B371B5" w:rsidRDefault="006A7AA4" w:rsidP="00B371B5">
      <w:pPr>
        <w:rPr>
          <w:rFonts w:eastAsia="Times New Roman"/>
        </w:rPr>
      </w:pPr>
      <w:r>
        <w:rPr>
          <w:rFonts w:eastAsia="Times New Roman"/>
          <w:noProof/>
        </w:rPr>
        <mc:AlternateContent>
          <mc:Choice Requires="wps">
            <w:drawing>
              <wp:inline distT="0" distB="0" distL="0" distR="0" wp14:anchorId="52EAE31B" wp14:editId="181771EE">
                <wp:extent cx="5760720" cy="1270"/>
                <wp:effectExtent l="0" t="31750" r="0" b="36830"/>
                <wp:docPr id="181026293"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0FA8630" id="Rechthoek 1" o:spid="_x0000_s1026" style="width:453.6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" filled="f">
                <w10:anchorlock/>
              </v:rect>
            </w:pict>
          </mc:Fallback>
        </mc:AlternateContent>
      </w:r>
    </w:p>
    <w:sectPr w:rsidR="006A7AA4" w:rsidRPr="00B371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C40A9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78555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7B2B3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E171B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4537995">
    <w:abstractNumId w:val="2"/>
  </w:num>
  <w:num w:numId="2" w16cid:durableId="265431410">
    <w:abstractNumId w:val="3"/>
  </w:num>
  <w:num w:numId="3" w16cid:durableId="1691104901">
    <w:abstractNumId w:val="0"/>
  </w:num>
  <w:num w:numId="4" w16cid:durableId="6258124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AA4"/>
    <w:rsid w:val="001A4F52"/>
    <w:rsid w:val="003D3A54"/>
    <w:rsid w:val="006A7AA4"/>
    <w:rsid w:val="008E3147"/>
    <w:rsid w:val="00B371B5"/>
    <w:rsid w:val="00D15841"/>
    <w:rsid w:val="00D323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1A051"/>
  <w15:chartTrackingRefBased/>
  <w15:docId w15:val="{7AC234B0-0075-454E-98D3-C03255793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A7A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6A7A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A7AA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A7AA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A7AA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A7AA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A7AA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A7AA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A7AA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A7AA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A7AA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A7AA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A7AA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A7AA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A7AA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A7AA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A7AA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A7AA4"/>
    <w:rPr>
      <w:rFonts w:eastAsiaTheme="majorEastAsia" w:cstheme="majorBidi"/>
      <w:color w:val="272727" w:themeColor="text1" w:themeTint="D8"/>
    </w:rPr>
  </w:style>
  <w:style w:type="paragraph" w:styleId="Titel">
    <w:name w:val="Title"/>
    <w:basedOn w:val="Standaard"/>
    <w:next w:val="Standaard"/>
    <w:link w:val="TitelChar"/>
    <w:uiPriority w:val="10"/>
    <w:qFormat/>
    <w:rsid w:val="006A7A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A7AA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A7AA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A7AA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A7AA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A7AA4"/>
    <w:rPr>
      <w:i/>
      <w:iCs/>
      <w:color w:val="404040" w:themeColor="text1" w:themeTint="BF"/>
    </w:rPr>
  </w:style>
  <w:style w:type="paragraph" w:styleId="Lijstalinea">
    <w:name w:val="List Paragraph"/>
    <w:basedOn w:val="Standaard"/>
    <w:uiPriority w:val="34"/>
    <w:qFormat/>
    <w:rsid w:val="006A7AA4"/>
    <w:pPr>
      <w:ind w:left="720"/>
      <w:contextualSpacing/>
    </w:pPr>
  </w:style>
  <w:style w:type="character" w:styleId="Intensievebenadrukking">
    <w:name w:val="Intense Emphasis"/>
    <w:basedOn w:val="Standaardalinea-lettertype"/>
    <w:uiPriority w:val="21"/>
    <w:qFormat/>
    <w:rsid w:val="006A7AA4"/>
    <w:rPr>
      <w:i/>
      <w:iCs/>
      <w:color w:val="0F4761" w:themeColor="accent1" w:themeShade="BF"/>
    </w:rPr>
  </w:style>
  <w:style w:type="paragraph" w:styleId="Duidelijkcitaat">
    <w:name w:val="Intense Quote"/>
    <w:basedOn w:val="Standaard"/>
    <w:next w:val="Standaard"/>
    <w:link w:val="DuidelijkcitaatChar"/>
    <w:uiPriority w:val="30"/>
    <w:qFormat/>
    <w:rsid w:val="006A7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A7AA4"/>
    <w:rPr>
      <w:i/>
      <w:iCs/>
      <w:color w:val="0F4761" w:themeColor="accent1" w:themeShade="BF"/>
    </w:rPr>
  </w:style>
  <w:style w:type="character" w:styleId="Intensieveverwijzing">
    <w:name w:val="Intense Reference"/>
    <w:basedOn w:val="Standaardalinea-lettertype"/>
    <w:uiPriority w:val="32"/>
    <w:qFormat/>
    <w:rsid w:val="006A7AA4"/>
    <w:rPr>
      <w:b/>
      <w:bCs/>
      <w:smallCaps/>
      <w:color w:val="0F4761" w:themeColor="accent1" w:themeShade="BF"/>
      <w:spacing w:val="5"/>
    </w:rPr>
  </w:style>
  <w:style w:type="paragraph" w:styleId="Normaalweb">
    <w:name w:val="Normal (Web)"/>
    <w:basedOn w:val="Standaard"/>
    <w:uiPriority w:val="99"/>
    <w:unhideWhenUsed/>
    <w:rsid w:val="006A7AA4"/>
    <w:pPr>
      <w:spacing w:before="100" w:beforeAutospacing="1" w:after="100" w:afterAutospacing="1" w:line="240" w:lineRule="auto"/>
    </w:pPr>
    <w:rPr>
      <w:rFonts w:ascii="Times New Roman" w:hAnsi="Times New Roman" w:cs="Times New Roman"/>
      <w:kern w:val="0"/>
      <w14:ligatures w14:val="none"/>
    </w:rPr>
  </w:style>
  <w:style w:type="character" w:styleId="Zwaar">
    <w:name w:val="Strong"/>
    <w:basedOn w:val="Standaardalinea-lettertype"/>
    <w:uiPriority w:val="22"/>
    <w:qFormat/>
    <w:rsid w:val="006A7AA4"/>
    <w:rPr>
      <w:b/>
      <w:bCs/>
    </w:rPr>
  </w:style>
  <w:style w:type="character" w:styleId="Hyperlink">
    <w:name w:val="Hyperlink"/>
    <w:basedOn w:val="Standaardalinea-lettertype"/>
    <w:uiPriority w:val="99"/>
    <w:semiHidden/>
    <w:unhideWhenUsed/>
    <w:rsid w:val="006A7A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ulpheldennederland.nl" TargetMode="External"/><Relationship Id="rId5" Type="http://schemas.openxmlformats.org/officeDocument/2006/relationships/hyperlink" Target="mailto:info@hulpheldennederland.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439</Words>
  <Characters>2419</Characters>
  <Application>Microsoft Office Word</Application>
  <DocSecurity>0</DocSecurity>
  <Lines>20</Lines>
  <Paragraphs>5</Paragraphs>
  <ScaleCrop>false</ScaleCrop>
  <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Herma Haan</dc:creator>
  <cp:keywords/>
  <dc:description/>
  <cp:lastModifiedBy>Herma Haan</cp:lastModifiedBy>
  <cp:revision>2</cp:revision>
  <dcterms:created xsi:type="dcterms:W3CDTF">2025-01-30T11:03:00Z</dcterms:created>
  <dcterms:modified xsi:type="dcterms:W3CDTF">2025-01-30T11:03:00Z</dcterms:modified>
</cp:coreProperties>
</file>